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EAC7" w14:textId="4ED68149" w:rsidR="0038485E" w:rsidRPr="00984628" w:rsidRDefault="00984628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lang w:val="nl-NL"/>
        </w:rPr>
      </w:pPr>
      <w:r>
        <w:rPr>
          <w:rFonts w:ascii="Helvetica" w:hAnsi="Helvetica"/>
          <w:b/>
          <w:bCs/>
          <w:lang w:val="nl-NL"/>
        </w:rPr>
        <w:t>P</w:t>
      </w:r>
      <w:r w:rsidR="008A3481" w:rsidRPr="00984628">
        <w:rPr>
          <w:rFonts w:ascii="Helvetica" w:hAnsi="Helvetica"/>
          <w:b/>
          <w:bCs/>
          <w:lang w:val="nl-NL"/>
        </w:rPr>
        <w:t>rofiel algemeen bestuurslid VAV</w:t>
      </w:r>
    </w:p>
    <w:p w14:paraId="768380A6" w14:textId="77777777" w:rsidR="0038485E" w:rsidRPr="00984628" w:rsidRDefault="0038485E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</w:p>
    <w:p w14:paraId="2DEB4E87" w14:textId="7EB1D5ED" w:rsidR="0038485E" w:rsidRDefault="008A348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 xml:space="preserve">Een algemeen bestuurslid wordt benoemd door de ALV. Aanstelling geschiedt conform de statuten en het huishoudelijk reglement. </w:t>
      </w:r>
      <w:r w:rsidRPr="00984628">
        <w:rPr>
          <w:rFonts w:ascii="Helvetica" w:eastAsia="Helvetica" w:hAnsi="Helvetica" w:cs="Helvetica"/>
          <w:lang w:val="nl-NL"/>
        </w:rPr>
        <w:br/>
      </w:r>
      <w:r w:rsidRPr="00984628">
        <w:rPr>
          <w:rFonts w:ascii="Helvetica" w:eastAsia="Helvetica" w:hAnsi="Helvetica" w:cs="Helvetica"/>
          <w:lang w:val="nl-NL"/>
        </w:rPr>
        <w:br/>
      </w:r>
      <w:r w:rsidRPr="00984628">
        <w:rPr>
          <w:rFonts w:ascii="Helvetica" w:hAnsi="Helvetica"/>
          <w:lang w:val="nl-NL"/>
        </w:rPr>
        <w:t>Een algemeen bestuurslid is medeverantwoordelijk voor de te nemen besluiten, heeft bijzondere aandachtsgebieden die op grond van een verdeling tot stand komen en ontwikkelt deze aandachtsgebieden.</w:t>
      </w:r>
    </w:p>
    <w:p w14:paraId="0768E647" w14:textId="5E56EAF6" w:rsidR="00984628" w:rsidRDefault="00984628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</w:p>
    <w:p w14:paraId="1D6FB72E" w14:textId="77777777" w:rsidR="00984628" w:rsidRPr="00984628" w:rsidRDefault="00984628" w:rsidP="00984628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  <w:r w:rsidRPr="00984628">
        <w:rPr>
          <w:rFonts w:ascii="Helvetica" w:eastAsia="Helvetica" w:hAnsi="Helvetica" w:cs="Helvetica"/>
          <w:lang w:val="nl-NL"/>
        </w:rPr>
        <w:t>Eisen te stellen aan een algemeen bestuurslid:</w:t>
      </w:r>
    </w:p>
    <w:p w14:paraId="61D31894" w14:textId="77777777" w:rsidR="00984628" w:rsidRPr="00984628" w:rsidRDefault="00984628" w:rsidP="00984628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</w:p>
    <w:p w14:paraId="7A62E0CB" w14:textId="6E0AAF09" w:rsidR="00984628" w:rsidRPr="00984628" w:rsidRDefault="00984628" w:rsidP="00984628">
      <w:pPr>
        <w:pStyle w:val="Hoofdteks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  <w:r w:rsidRPr="00984628">
        <w:rPr>
          <w:rFonts w:ascii="Helvetica" w:eastAsia="Helvetica" w:hAnsi="Helvetica" w:cs="Helvetica"/>
          <w:lang w:val="nl-NL"/>
        </w:rPr>
        <w:t>Arts, bij voorkeur werkzaam in het domein van de VAV / KAMG</w:t>
      </w:r>
    </w:p>
    <w:p w14:paraId="3E56D5B1" w14:textId="67CBF630" w:rsidR="00984628" w:rsidRPr="00984628" w:rsidRDefault="00984628" w:rsidP="00984628">
      <w:pPr>
        <w:pStyle w:val="Hoofdteks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  <w:r w:rsidRPr="00984628">
        <w:rPr>
          <w:rFonts w:ascii="Helvetica" w:eastAsia="Helvetica" w:hAnsi="Helvetica" w:cs="Helvetica"/>
          <w:lang w:val="nl-NL"/>
        </w:rPr>
        <w:t>Kennis van en interesse in de publieke zorg</w:t>
      </w:r>
    </w:p>
    <w:p w14:paraId="2450AA37" w14:textId="0A3C2987" w:rsidR="00984628" w:rsidRPr="00984628" w:rsidRDefault="00984628" w:rsidP="00984628">
      <w:pPr>
        <w:pStyle w:val="Hoofdteks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  <w:r w:rsidRPr="00984628">
        <w:rPr>
          <w:rFonts w:ascii="Helvetica" w:eastAsia="Helvetica" w:hAnsi="Helvetica" w:cs="Helvetica"/>
          <w:lang w:val="nl-NL"/>
        </w:rPr>
        <w:t>Bestuurlijke ervaring, bij voorkeur in de gezondheidszorg is een pre</w:t>
      </w:r>
    </w:p>
    <w:p w14:paraId="459EBB53" w14:textId="6370CC8C" w:rsidR="00984628" w:rsidRPr="00984628" w:rsidRDefault="00984628" w:rsidP="00984628">
      <w:pPr>
        <w:pStyle w:val="Hoofdteks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  <w:r w:rsidRPr="00984628">
        <w:rPr>
          <w:rFonts w:ascii="Helvetica" w:eastAsia="Helvetica" w:hAnsi="Helvetica" w:cs="Helvetica"/>
          <w:lang w:val="nl-NL"/>
        </w:rPr>
        <w:t>Goede contactuele, organisatorische en uitdrukkingsvaardigheden</w:t>
      </w:r>
    </w:p>
    <w:p w14:paraId="4780CFE9" w14:textId="0D93CC7B" w:rsidR="00984628" w:rsidRPr="00984628" w:rsidRDefault="00984628" w:rsidP="00984628">
      <w:pPr>
        <w:pStyle w:val="Hoofdteks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  <w:r w:rsidRPr="00984628">
        <w:rPr>
          <w:rFonts w:ascii="Helvetica" w:eastAsia="Helvetica" w:hAnsi="Helvetica" w:cs="Helvetica"/>
          <w:lang w:val="nl-NL"/>
        </w:rPr>
        <w:t>Bereidheid tot, en bij voorkeur vaardigheid in, het mede besturen in een complexe structuur</w:t>
      </w:r>
    </w:p>
    <w:p w14:paraId="37304C03" w14:textId="77777777" w:rsidR="0038485E" w:rsidRPr="00984628" w:rsidRDefault="0038485E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</w:p>
    <w:p w14:paraId="190CE75E" w14:textId="14EB93BD" w:rsidR="0038485E" w:rsidRPr="00984628" w:rsidRDefault="008A348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  <w:r w:rsidRPr="00984628">
        <w:rPr>
          <w:rFonts w:ascii="Helvetica" w:hAnsi="Helvetica"/>
          <w:lang w:val="nl-NL"/>
        </w:rPr>
        <w:t>De werkzaamheden voor een algemeen bestuurslid omvatten:</w:t>
      </w:r>
    </w:p>
    <w:p w14:paraId="282CD85C" w14:textId="77777777" w:rsidR="00984628" w:rsidRDefault="008A3481" w:rsidP="00984628">
      <w:pPr>
        <w:pStyle w:val="Hoofdteks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>Ontwikkelen aandachtsgebieden</w:t>
      </w:r>
      <w:r w:rsidR="00984628">
        <w:rPr>
          <w:rFonts w:ascii="Helvetica" w:hAnsi="Helvetica"/>
          <w:lang w:val="nl-NL"/>
        </w:rPr>
        <w:t xml:space="preserve"> (</w:t>
      </w:r>
      <w:r w:rsidRPr="00984628">
        <w:rPr>
          <w:rFonts w:ascii="Helvetica" w:eastAsia="Helvetica" w:hAnsi="Helvetica" w:cs="Helvetica"/>
          <w:lang w:val="nl-NL"/>
        </w:rPr>
        <w:t>W. van Geffe</w:t>
      </w:r>
      <w:r w:rsidR="00984628">
        <w:rPr>
          <w:rFonts w:ascii="Helvetica" w:eastAsia="Helvetica" w:hAnsi="Helvetica" w:cs="Helvetica"/>
          <w:lang w:val="nl-NL"/>
        </w:rPr>
        <w:t>n)</w:t>
      </w:r>
      <w:r w:rsidRPr="00984628">
        <w:rPr>
          <w:rFonts w:ascii="Helvetica" w:eastAsia="Helvetica" w:hAnsi="Helvetica" w:cs="Helvetica"/>
          <w:lang w:val="nl-NL"/>
        </w:rPr>
        <w:t>:</w:t>
      </w:r>
    </w:p>
    <w:p w14:paraId="27B0235F" w14:textId="0749757C" w:rsidR="0038485E" w:rsidRPr="00984628" w:rsidRDefault="008A3481" w:rsidP="00984628">
      <w:pPr>
        <w:pStyle w:val="Hoofdtekst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>strategie</w:t>
      </w:r>
    </w:p>
    <w:p w14:paraId="2B49ABC9" w14:textId="77777777" w:rsidR="0038485E" w:rsidRPr="00984628" w:rsidRDefault="008A3481" w:rsidP="00984628">
      <w:pPr>
        <w:pStyle w:val="Hoofdtekst"/>
        <w:numPr>
          <w:ilvl w:val="1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>wetenschappelijk onderzoek</w:t>
      </w:r>
    </w:p>
    <w:p w14:paraId="4450014E" w14:textId="75B4FE63" w:rsidR="0038485E" w:rsidRPr="00984628" w:rsidRDefault="008A3481" w:rsidP="00984628">
      <w:pPr>
        <w:pStyle w:val="Hoofdtekst"/>
        <w:numPr>
          <w:ilvl w:val="1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 xml:space="preserve">regelingen </w:t>
      </w:r>
      <w:r w:rsidR="00984628" w:rsidRPr="00984628">
        <w:rPr>
          <w:rFonts w:ascii="Helvetica" w:hAnsi="Helvetica"/>
          <w:lang w:val="nl-NL"/>
        </w:rPr>
        <w:t>m.b.t.</w:t>
      </w:r>
      <w:r w:rsidRPr="00984628">
        <w:rPr>
          <w:rFonts w:ascii="Helvetica" w:hAnsi="Helvetica"/>
          <w:lang w:val="nl-NL"/>
        </w:rPr>
        <w:t xml:space="preserve"> kwaliteitsborging</w:t>
      </w:r>
    </w:p>
    <w:p w14:paraId="0AAE3386" w14:textId="08271848" w:rsidR="0038485E" w:rsidRPr="00984628" w:rsidRDefault="008A3481" w:rsidP="00984628">
      <w:pPr>
        <w:pStyle w:val="Hoofdtekst"/>
        <w:numPr>
          <w:ilvl w:val="1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 xml:space="preserve">PR-beleid en </w:t>
      </w:r>
      <w:proofErr w:type="spellStart"/>
      <w:r w:rsidRPr="00984628">
        <w:rPr>
          <w:rFonts w:ascii="Helvetica" w:hAnsi="Helvetica"/>
          <w:lang w:val="nl-NL"/>
        </w:rPr>
        <w:t>linking</w:t>
      </w:r>
      <w:proofErr w:type="spellEnd"/>
      <w:r w:rsidRPr="00984628">
        <w:rPr>
          <w:rFonts w:ascii="Helvetica" w:hAnsi="Helvetica"/>
          <w:lang w:val="nl-NL"/>
        </w:rPr>
        <w:t xml:space="preserve"> pin PR-commissie</w:t>
      </w:r>
    </w:p>
    <w:p w14:paraId="5DB4133D" w14:textId="68F8D0F5" w:rsidR="0038485E" w:rsidRPr="00984628" w:rsidRDefault="008A3481" w:rsidP="00984628">
      <w:pPr>
        <w:pStyle w:val="Hoofdteks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>Voorbereiden van de bestuursvergaderingen, met name de agendapunten die samenhangen met de aandachtsgebieden</w:t>
      </w:r>
    </w:p>
    <w:p w14:paraId="7AF318A4" w14:textId="77777777" w:rsidR="00984628" w:rsidRDefault="008A3481" w:rsidP="00984628">
      <w:pPr>
        <w:pStyle w:val="Hoofdteks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>Is ambassadeur voor de VAV</w:t>
      </w:r>
    </w:p>
    <w:p w14:paraId="1470B49A" w14:textId="1C260DFB" w:rsidR="0038485E" w:rsidRPr="00984628" w:rsidRDefault="008A3481" w:rsidP="00984628">
      <w:pPr>
        <w:pStyle w:val="Hoofdteks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lang w:val="nl-NL"/>
        </w:rPr>
      </w:pPr>
      <w:r w:rsidRPr="00984628">
        <w:rPr>
          <w:rFonts w:ascii="Helvetica" w:hAnsi="Helvetica"/>
          <w:lang w:val="nl-NL"/>
        </w:rPr>
        <w:t>Hand</w:t>
      </w:r>
      <w:r w:rsidR="001C54FE" w:rsidRPr="00984628">
        <w:rPr>
          <w:rFonts w:ascii="Helvetica" w:hAnsi="Helvetica"/>
          <w:lang w:val="nl-NL"/>
        </w:rPr>
        <w:t>-</w:t>
      </w:r>
      <w:r w:rsidRPr="00984628">
        <w:rPr>
          <w:rFonts w:ascii="Helvetica" w:hAnsi="Helvetica"/>
          <w:lang w:val="nl-NL"/>
        </w:rPr>
        <w:t xml:space="preserve"> en spandiensten</w:t>
      </w:r>
    </w:p>
    <w:p w14:paraId="6EE49C7A" w14:textId="77777777" w:rsidR="0038485E" w:rsidRPr="00984628" w:rsidRDefault="0038485E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</w:p>
    <w:p w14:paraId="5353E6E3" w14:textId="77777777" w:rsidR="0038485E" w:rsidRPr="00984628" w:rsidRDefault="008A348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  <w:r w:rsidRPr="00984628">
        <w:rPr>
          <w:rFonts w:ascii="Helvetica" w:hAnsi="Helvetica"/>
          <w:lang w:val="nl-NL"/>
        </w:rPr>
        <w:t>De tijdsbesteding is afhankelijk van de activiteiten (BV</w:t>
      </w:r>
      <w:r w:rsidRPr="00984628">
        <w:rPr>
          <w:rFonts w:ascii="Helvetica" w:hAnsi="Helvetica"/>
          <w:rtl/>
          <w:lang w:val="nl-NL"/>
        </w:rPr>
        <w:t>’</w:t>
      </w:r>
      <w:r w:rsidRPr="00984628">
        <w:rPr>
          <w:rFonts w:ascii="Helvetica" w:hAnsi="Helvetica"/>
          <w:lang w:val="nl-NL"/>
        </w:rPr>
        <w:t xml:space="preserve">s, ALV, </w:t>
      </w:r>
      <w:proofErr w:type="spellStart"/>
      <w:r w:rsidRPr="00984628">
        <w:rPr>
          <w:rFonts w:ascii="Helvetica" w:hAnsi="Helvetica"/>
          <w:lang w:val="nl-NL"/>
        </w:rPr>
        <w:t>etc</w:t>
      </w:r>
      <w:proofErr w:type="spellEnd"/>
      <w:r w:rsidRPr="00984628">
        <w:rPr>
          <w:rFonts w:ascii="Helvetica" w:hAnsi="Helvetica"/>
          <w:lang w:val="nl-NL"/>
        </w:rPr>
        <w:t>). Telefonische vergaderingen en overleggen worden afgewisseld met fysieke bijeenkomsten. Gemiddeld kost een zorgvuldige invulling ca 1,5 - 2 uur per week.</w:t>
      </w:r>
    </w:p>
    <w:p w14:paraId="54CD61F6" w14:textId="77777777" w:rsidR="0038485E" w:rsidRPr="00984628" w:rsidRDefault="0038485E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lang w:val="nl-NL"/>
        </w:rPr>
      </w:pPr>
    </w:p>
    <w:p w14:paraId="76511734" w14:textId="7A18547C" w:rsidR="0038485E" w:rsidRPr="00984628" w:rsidRDefault="0038485E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nl-NL"/>
        </w:rPr>
      </w:pPr>
    </w:p>
    <w:sectPr w:rsidR="0038485E" w:rsidRPr="0098462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3DD2" w14:textId="77777777" w:rsidR="00C86C8E" w:rsidRDefault="00C86C8E">
      <w:r>
        <w:separator/>
      </w:r>
    </w:p>
  </w:endnote>
  <w:endnote w:type="continuationSeparator" w:id="0">
    <w:p w14:paraId="7C10AFB3" w14:textId="77777777" w:rsidR="00C86C8E" w:rsidRDefault="00C8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DE6E" w14:textId="77777777" w:rsidR="0038485E" w:rsidRDefault="0038485E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37EC" w14:textId="77777777" w:rsidR="00C86C8E" w:rsidRDefault="00C86C8E">
      <w:r>
        <w:separator/>
      </w:r>
    </w:p>
  </w:footnote>
  <w:footnote w:type="continuationSeparator" w:id="0">
    <w:p w14:paraId="3F508EF9" w14:textId="77777777" w:rsidR="00C86C8E" w:rsidRDefault="00C8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EE81" w14:textId="77777777" w:rsidR="0038485E" w:rsidRDefault="0038485E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744D"/>
    <w:multiLevelType w:val="hybridMultilevel"/>
    <w:tmpl w:val="170A311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5E465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96E35"/>
    <w:multiLevelType w:val="hybridMultilevel"/>
    <w:tmpl w:val="546C34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75876"/>
    <w:multiLevelType w:val="hybridMultilevel"/>
    <w:tmpl w:val="72F6BE96"/>
    <w:numStyleLink w:val="Opsomming"/>
  </w:abstractNum>
  <w:abstractNum w:abstractNumId="3" w15:restartNumberingAfterBreak="0">
    <w:nsid w:val="36EB07C1"/>
    <w:multiLevelType w:val="hybridMultilevel"/>
    <w:tmpl w:val="72F6BE96"/>
    <w:styleLink w:val="Opsomming"/>
    <w:lvl w:ilvl="0" w:tplc="2A0EDB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E47EE">
      <w:start w:val="1"/>
      <w:numFmt w:val="bullet"/>
      <w:lvlText w:val="‣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A0C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455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DC93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2D5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E5B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09E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A20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CE42A5"/>
    <w:multiLevelType w:val="hybridMultilevel"/>
    <w:tmpl w:val="D24C6D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5429E"/>
    <w:multiLevelType w:val="hybridMultilevel"/>
    <w:tmpl w:val="AF3079FA"/>
    <w:lvl w:ilvl="0" w:tplc="04130003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62FCC">
      <w:start w:val="1"/>
      <w:numFmt w:val="bullet"/>
      <w:lvlText w:val="‣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C40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27F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A42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A86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AA7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72A9D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27D0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AB2CDF"/>
    <w:multiLevelType w:val="hybridMultilevel"/>
    <w:tmpl w:val="590483F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5E"/>
    <w:rsid w:val="001C54FE"/>
    <w:rsid w:val="0038485E"/>
    <w:rsid w:val="008A3481"/>
    <w:rsid w:val="00984628"/>
    <w:rsid w:val="00C86C8E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8F7E"/>
  <w15:docId w15:val="{52A46F6B-6FF0-49ED-887F-B38B60C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Opsomming">
    <w:name w:val="Opsomming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54F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4F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2020-07-17T09:15:00Z</dcterms:created>
  <dcterms:modified xsi:type="dcterms:W3CDTF">2020-07-17T09:15:00Z</dcterms:modified>
</cp:coreProperties>
</file>